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575F9" w:rsidRDefault="00C575F9" w:rsidP="00C575F9">
      <w:pPr>
        <w:ind w:firstLineChars="200" w:firstLine="640"/>
        <w:rPr>
          <w:rFonts w:ascii="仿宋" w:eastAsia="仿宋" w:hAnsi="仿宋"/>
          <w:sz w:val="32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742"/>
        <w:gridCol w:w="5780"/>
      </w:tblGrid>
      <w:tr w:rsidR="0047735E" w:rsidRPr="00C87601" w:rsidTr="003465E2">
        <w:tc>
          <w:tcPr>
            <w:tcW w:w="2742" w:type="dxa"/>
          </w:tcPr>
          <w:p w:rsidR="0047735E" w:rsidRPr="0047735E" w:rsidRDefault="0047735E" w:rsidP="0047735E">
            <w:pPr>
              <w:rPr>
                <w:rFonts w:ascii="仿宋" w:eastAsia="仿宋" w:hAnsi="仿宋"/>
                <w:b/>
                <w:sz w:val="32"/>
              </w:rPr>
            </w:pPr>
            <w:r w:rsidRPr="0047735E">
              <w:rPr>
                <w:rFonts w:ascii="仿宋" w:eastAsia="仿宋" w:hAnsi="仿宋"/>
                <w:b/>
                <w:sz w:val="32"/>
              </w:rPr>
              <w:t>仪器设备</w:t>
            </w:r>
            <w:r w:rsidRPr="0047735E">
              <w:rPr>
                <w:rFonts w:ascii="仿宋" w:eastAsia="仿宋" w:hAnsi="仿宋" w:hint="eastAsia"/>
                <w:b/>
                <w:sz w:val="32"/>
              </w:rPr>
              <w:t>名称</w:t>
            </w:r>
          </w:p>
        </w:tc>
        <w:tc>
          <w:tcPr>
            <w:tcW w:w="5780" w:type="dxa"/>
            <w:vAlign w:val="center"/>
          </w:tcPr>
          <w:p w:rsidR="0047735E" w:rsidRPr="00C87601" w:rsidRDefault="00E228D9" w:rsidP="00C87601">
            <w:pPr>
              <w:jc w:val="center"/>
              <w:rPr>
                <w:kern w:val="0"/>
                <w:sz w:val="24"/>
              </w:rPr>
            </w:pPr>
            <w:r w:rsidRPr="00C87601">
              <w:rPr>
                <w:rFonts w:hint="eastAsia"/>
                <w:kern w:val="0"/>
                <w:sz w:val="24"/>
              </w:rPr>
              <w:t>高应力等复杂条件下岩体多场试验平台</w:t>
            </w:r>
          </w:p>
        </w:tc>
      </w:tr>
      <w:tr w:rsidR="0047735E" w:rsidTr="003465E2">
        <w:trPr>
          <w:trHeight w:val="8453"/>
        </w:trPr>
        <w:tc>
          <w:tcPr>
            <w:tcW w:w="8522" w:type="dxa"/>
            <w:gridSpan w:val="2"/>
          </w:tcPr>
          <w:p w:rsidR="0047735E" w:rsidRDefault="0047735E" w:rsidP="00C575F9">
            <w:pPr>
              <w:rPr>
                <w:rFonts w:ascii="仿宋" w:eastAsia="仿宋" w:hAnsi="仿宋"/>
                <w:b/>
                <w:sz w:val="32"/>
              </w:rPr>
            </w:pPr>
            <w:r w:rsidRPr="00CF7105">
              <w:rPr>
                <w:rFonts w:ascii="仿宋" w:eastAsia="仿宋" w:hAnsi="仿宋"/>
                <w:b/>
                <w:sz w:val="32"/>
              </w:rPr>
              <w:t>设备操作说明</w:t>
            </w:r>
            <w:r>
              <w:rPr>
                <w:rFonts w:ascii="仿宋" w:eastAsia="仿宋" w:hAnsi="仿宋"/>
                <w:b/>
                <w:sz w:val="32"/>
              </w:rPr>
              <w:t>：</w:t>
            </w:r>
          </w:p>
          <w:p w:rsidR="0096144A" w:rsidRDefault="0096144A" w:rsidP="0096144A">
            <w:pPr>
              <w:spacing w:line="360" w:lineRule="auto"/>
              <w:ind w:firstLineChars="200" w:firstLine="480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 xml:space="preserve">1. </w:t>
            </w:r>
            <w:r w:rsidRPr="00662178">
              <w:rPr>
                <w:rFonts w:hint="eastAsia"/>
                <w:kern w:val="0"/>
                <w:sz w:val="24"/>
              </w:rPr>
              <w:t>试验前预处理：钻取岩样，用</w:t>
            </w:r>
            <w:r w:rsidRPr="00662178">
              <w:rPr>
                <w:rFonts w:hint="eastAsia"/>
                <w:kern w:val="0"/>
                <w:sz w:val="24"/>
              </w:rPr>
              <w:t>NYL-600</w:t>
            </w:r>
            <w:r w:rsidRPr="00662178">
              <w:rPr>
                <w:rFonts w:hint="eastAsia"/>
                <w:kern w:val="0"/>
                <w:sz w:val="24"/>
              </w:rPr>
              <w:t>型压力试验机对岩样进行劈裂，选取裂隙较好的</w:t>
            </w:r>
            <w:r>
              <w:rPr>
                <w:rFonts w:hint="eastAsia"/>
                <w:kern w:val="0"/>
                <w:sz w:val="24"/>
              </w:rPr>
              <w:t>岩样进行试验；用硅胶、热缩套等充分包裹好岩样好，装入</w:t>
            </w:r>
            <w:proofErr w:type="gramStart"/>
            <w:r>
              <w:rPr>
                <w:rFonts w:hint="eastAsia"/>
                <w:kern w:val="0"/>
                <w:sz w:val="24"/>
              </w:rPr>
              <w:t>压力室腔</w:t>
            </w:r>
            <w:proofErr w:type="gramEnd"/>
            <w:r>
              <w:rPr>
                <w:rFonts w:hint="eastAsia"/>
                <w:kern w:val="0"/>
                <w:sz w:val="24"/>
              </w:rPr>
              <w:t>体内。</w:t>
            </w:r>
          </w:p>
          <w:p w:rsidR="0096144A" w:rsidRPr="00662178" w:rsidRDefault="0096144A" w:rsidP="0096144A">
            <w:pPr>
              <w:spacing w:line="360" w:lineRule="auto"/>
              <w:ind w:firstLineChars="200" w:firstLine="480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 xml:space="preserve">2. </w:t>
            </w:r>
            <w:r w:rsidRPr="00662178">
              <w:rPr>
                <w:rFonts w:hint="eastAsia"/>
                <w:kern w:val="0"/>
                <w:sz w:val="24"/>
              </w:rPr>
              <w:t>试验的加载过程：</w:t>
            </w:r>
          </w:p>
          <w:p w:rsidR="0096144A" w:rsidRPr="00662178" w:rsidRDefault="0096144A" w:rsidP="0096144A">
            <w:pPr>
              <w:numPr>
                <w:ilvl w:val="0"/>
                <w:numId w:val="2"/>
              </w:numPr>
              <w:spacing w:line="360" w:lineRule="auto"/>
              <w:ind w:left="0" w:firstLineChars="200" w:firstLine="480"/>
              <w:rPr>
                <w:kern w:val="0"/>
                <w:sz w:val="24"/>
              </w:rPr>
            </w:pPr>
            <w:r w:rsidRPr="00662178">
              <w:rPr>
                <w:rFonts w:hint="eastAsia"/>
                <w:kern w:val="0"/>
                <w:sz w:val="24"/>
              </w:rPr>
              <w:t>启动油泵：检查油箱中液压油是否足够，进入手动控制系统，打开</w:t>
            </w:r>
            <w:proofErr w:type="gramStart"/>
            <w:r w:rsidRPr="00662178">
              <w:rPr>
                <w:rFonts w:hint="eastAsia"/>
                <w:kern w:val="0"/>
                <w:sz w:val="24"/>
              </w:rPr>
              <w:t>总卸荷</w:t>
            </w:r>
            <w:proofErr w:type="gramEnd"/>
            <w:r w:rsidRPr="00662178">
              <w:rPr>
                <w:rFonts w:hint="eastAsia"/>
                <w:kern w:val="0"/>
                <w:sz w:val="24"/>
              </w:rPr>
              <w:t>开关，给整个系统加载油源。</w:t>
            </w:r>
          </w:p>
          <w:p w:rsidR="0096144A" w:rsidRPr="00662178" w:rsidRDefault="0096144A" w:rsidP="0096144A">
            <w:pPr>
              <w:numPr>
                <w:ilvl w:val="0"/>
                <w:numId w:val="2"/>
              </w:numPr>
              <w:spacing w:line="360" w:lineRule="auto"/>
              <w:ind w:left="0" w:firstLineChars="200" w:firstLine="480"/>
              <w:rPr>
                <w:kern w:val="0"/>
                <w:sz w:val="24"/>
              </w:rPr>
            </w:pPr>
            <w:r w:rsidRPr="00662178">
              <w:rPr>
                <w:rFonts w:hint="eastAsia"/>
                <w:kern w:val="0"/>
                <w:sz w:val="24"/>
              </w:rPr>
              <w:t>抬升中板：试样包好好，将</w:t>
            </w:r>
            <w:proofErr w:type="gramStart"/>
            <w:r w:rsidRPr="00662178">
              <w:rPr>
                <w:rFonts w:hint="eastAsia"/>
                <w:kern w:val="0"/>
                <w:sz w:val="24"/>
              </w:rPr>
              <w:t>由渗板</w:t>
            </w:r>
            <w:proofErr w:type="gramEnd"/>
            <w:r w:rsidRPr="00662178">
              <w:rPr>
                <w:rFonts w:hint="eastAsia"/>
                <w:kern w:val="0"/>
                <w:sz w:val="24"/>
              </w:rPr>
              <w:t>和岩样的整个试件放入</w:t>
            </w:r>
            <w:proofErr w:type="gramStart"/>
            <w:r w:rsidRPr="00662178">
              <w:rPr>
                <w:rFonts w:hint="eastAsia"/>
                <w:kern w:val="0"/>
                <w:sz w:val="24"/>
              </w:rPr>
              <w:t>压力</w:t>
            </w:r>
            <w:proofErr w:type="gramEnd"/>
            <w:r w:rsidRPr="00662178">
              <w:rPr>
                <w:rFonts w:hint="eastAsia"/>
                <w:kern w:val="0"/>
                <w:sz w:val="24"/>
              </w:rPr>
              <w:t>室底座，打开渗流出口开关，手动加载轴向荷载，抬升中板至试件距离传立柱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"/>
                <w:attr w:name="UnitName" w:val="mm"/>
              </w:smartTagPr>
              <w:r w:rsidRPr="00662178">
                <w:rPr>
                  <w:rFonts w:hint="eastAsia"/>
                  <w:kern w:val="0"/>
                  <w:sz w:val="24"/>
                </w:rPr>
                <w:t>10mm</w:t>
              </w:r>
            </w:smartTag>
            <w:r w:rsidRPr="00662178">
              <w:rPr>
                <w:rFonts w:hint="eastAsia"/>
                <w:kern w:val="0"/>
                <w:sz w:val="24"/>
              </w:rPr>
              <w:t>左右。</w:t>
            </w:r>
          </w:p>
          <w:p w:rsidR="0096144A" w:rsidRPr="00662178" w:rsidRDefault="0096144A" w:rsidP="0096144A">
            <w:pPr>
              <w:numPr>
                <w:ilvl w:val="0"/>
                <w:numId w:val="2"/>
              </w:numPr>
              <w:spacing w:line="360" w:lineRule="auto"/>
              <w:ind w:left="0" w:firstLineChars="200" w:firstLine="480"/>
              <w:rPr>
                <w:kern w:val="0"/>
                <w:sz w:val="24"/>
              </w:rPr>
            </w:pPr>
            <w:r w:rsidRPr="00662178">
              <w:rPr>
                <w:rFonts w:hint="eastAsia"/>
                <w:kern w:val="0"/>
                <w:sz w:val="24"/>
              </w:rPr>
              <w:t>安装</w:t>
            </w:r>
            <w:proofErr w:type="gramStart"/>
            <w:r w:rsidRPr="00662178">
              <w:rPr>
                <w:rFonts w:hint="eastAsia"/>
                <w:kern w:val="0"/>
                <w:sz w:val="24"/>
              </w:rPr>
              <w:t>压力室</w:t>
            </w:r>
            <w:proofErr w:type="gramEnd"/>
            <w:r w:rsidRPr="00662178">
              <w:rPr>
                <w:rFonts w:hint="eastAsia"/>
                <w:kern w:val="0"/>
                <w:sz w:val="24"/>
              </w:rPr>
              <w:t>腔体：打开</w:t>
            </w:r>
            <w:proofErr w:type="gramStart"/>
            <w:r w:rsidRPr="00662178">
              <w:rPr>
                <w:rFonts w:hint="eastAsia"/>
                <w:kern w:val="0"/>
                <w:sz w:val="24"/>
              </w:rPr>
              <w:t>提升缸下腔</w:t>
            </w:r>
            <w:proofErr w:type="gramEnd"/>
            <w:r w:rsidRPr="00662178">
              <w:rPr>
                <w:rFonts w:hint="eastAsia"/>
                <w:kern w:val="0"/>
                <w:sz w:val="24"/>
              </w:rPr>
              <w:t>供油（下）开关，让腔体靠自重下降</w:t>
            </w:r>
            <w:proofErr w:type="gramStart"/>
            <w:r w:rsidRPr="00662178">
              <w:rPr>
                <w:rFonts w:hint="eastAsia"/>
                <w:kern w:val="0"/>
                <w:sz w:val="24"/>
              </w:rPr>
              <w:t>至压力</w:t>
            </w:r>
            <w:proofErr w:type="gramEnd"/>
            <w:r w:rsidRPr="00662178">
              <w:rPr>
                <w:rFonts w:hint="eastAsia"/>
                <w:kern w:val="0"/>
                <w:sz w:val="24"/>
              </w:rPr>
              <w:t>室平台，再将大螺母拧紧。</w:t>
            </w:r>
          </w:p>
          <w:p w:rsidR="0096144A" w:rsidRPr="00662178" w:rsidRDefault="0096144A" w:rsidP="0096144A">
            <w:pPr>
              <w:numPr>
                <w:ilvl w:val="0"/>
                <w:numId w:val="2"/>
              </w:numPr>
              <w:spacing w:line="360" w:lineRule="auto"/>
              <w:ind w:left="0" w:firstLineChars="200" w:firstLine="480"/>
              <w:rPr>
                <w:kern w:val="0"/>
                <w:sz w:val="24"/>
              </w:rPr>
            </w:pPr>
            <w:r w:rsidRPr="00662178">
              <w:rPr>
                <w:rFonts w:hint="eastAsia"/>
                <w:kern w:val="0"/>
                <w:sz w:val="24"/>
              </w:rPr>
              <w:t>预加轴压：</w:t>
            </w:r>
            <w:r w:rsidRPr="00662178">
              <w:rPr>
                <w:rFonts w:hint="eastAsia"/>
                <w:kern w:val="0"/>
                <w:sz w:val="24"/>
              </w:rPr>
              <w:t xml:space="preserve"> </w:t>
            </w:r>
            <w:r w:rsidRPr="00662178">
              <w:rPr>
                <w:rFonts w:hint="eastAsia"/>
                <w:kern w:val="0"/>
                <w:sz w:val="24"/>
              </w:rPr>
              <w:t>为将含裂隙岩芯、渗板、</w:t>
            </w:r>
            <w:proofErr w:type="gramStart"/>
            <w:r w:rsidRPr="00662178">
              <w:rPr>
                <w:rFonts w:hint="eastAsia"/>
                <w:kern w:val="0"/>
                <w:sz w:val="24"/>
              </w:rPr>
              <w:t>传力柱</w:t>
            </w:r>
            <w:proofErr w:type="gramEnd"/>
            <w:r w:rsidRPr="00662178">
              <w:rPr>
                <w:rFonts w:hint="eastAsia"/>
                <w:kern w:val="0"/>
                <w:sz w:val="24"/>
              </w:rPr>
              <w:t>的渗流通路连城一体，隔开渗压与围压，防止加了围压油后围压油进入渗流通道，施加一定轴压。</w:t>
            </w:r>
          </w:p>
          <w:p w:rsidR="0096144A" w:rsidRPr="00662178" w:rsidRDefault="0096144A" w:rsidP="0096144A">
            <w:pPr>
              <w:numPr>
                <w:ilvl w:val="0"/>
                <w:numId w:val="2"/>
              </w:numPr>
              <w:spacing w:line="360" w:lineRule="auto"/>
              <w:ind w:left="0" w:firstLineChars="200" w:firstLine="480"/>
              <w:rPr>
                <w:kern w:val="0"/>
                <w:sz w:val="24"/>
              </w:rPr>
            </w:pPr>
            <w:r w:rsidRPr="00662178">
              <w:rPr>
                <w:rFonts w:hint="eastAsia"/>
                <w:kern w:val="0"/>
                <w:sz w:val="24"/>
              </w:rPr>
              <w:t>围压注油：</w:t>
            </w:r>
            <w:r w:rsidRPr="00662178">
              <w:rPr>
                <w:rFonts w:hint="eastAsia"/>
                <w:kern w:val="0"/>
                <w:sz w:val="24"/>
              </w:rPr>
              <w:t xml:space="preserve"> </w:t>
            </w:r>
            <w:r w:rsidRPr="00662178">
              <w:rPr>
                <w:rFonts w:hint="eastAsia"/>
                <w:kern w:val="0"/>
                <w:sz w:val="24"/>
              </w:rPr>
              <w:t>打开</w:t>
            </w:r>
            <w:proofErr w:type="gramStart"/>
            <w:r w:rsidRPr="00662178">
              <w:rPr>
                <w:rFonts w:hint="eastAsia"/>
                <w:kern w:val="0"/>
                <w:sz w:val="24"/>
              </w:rPr>
              <w:t>压力室</w:t>
            </w:r>
            <w:proofErr w:type="gramEnd"/>
            <w:r w:rsidRPr="00662178">
              <w:rPr>
                <w:rFonts w:hint="eastAsia"/>
                <w:kern w:val="0"/>
                <w:sz w:val="24"/>
              </w:rPr>
              <w:t>顶端排气孔，保证围压放油开关处于关闭状态，打开围压注油开关，</w:t>
            </w:r>
            <w:proofErr w:type="gramStart"/>
            <w:r w:rsidRPr="00662178">
              <w:rPr>
                <w:rFonts w:hint="eastAsia"/>
                <w:kern w:val="0"/>
                <w:sz w:val="24"/>
              </w:rPr>
              <w:t>给压力</w:t>
            </w:r>
            <w:proofErr w:type="gramEnd"/>
            <w:r w:rsidRPr="00662178">
              <w:rPr>
                <w:rFonts w:hint="eastAsia"/>
                <w:kern w:val="0"/>
                <w:sz w:val="24"/>
              </w:rPr>
              <w:t>室腔体注油，当</w:t>
            </w:r>
            <w:proofErr w:type="gramStart"/>
            <w:r w:rsidRPr="00662178">
              <w:rPr>
                <w:rFonts w:hint="eastAsia"/>
                <w:kern w:val="0"/>
                <w:sz w:val="24"/>
              </w:rPr>
              <w:t>压力</w:t>
            </w:r>
            <w:proofErr w:type="gramEnd"/>
            <w:r w:rsidRPr="00662178">
              <w:rPr>
                <w:rFonts w:hint="eastAsia"/>
                <w:kern w:val="0"/>
                <w:sz w:val="24"/>
              </w:rPr>
              <w:t>室顶端出油时，说明油注满，关闭围压注油开关，停止注油。关闭</w:t>
            </w:r>
            <w:proofErr w:type="gramStart"/>
            <w:r w:rsidRPr="00662178">
              <w:rPr>
                <w:rFonts w:hint="eastAsia"/>
                <w:kern w:val="0"/>
                <w:sz w:val="24"/>
              </w:rPr>
              <w:t>压力室</w:t>
            </w:r>
            <w:proofErr w:type="gramEnd"/>
            <w:r w:rsidRPr="00662178">
              <w:rPr>
                <w:rFonts w:hint="eastAsia"/>
                <w:kern w:val="0"/>
                <w:sz w:val="24"/>
              </w:rPr>
              <w:t>顶端排气孔，打开围压放油，将</w:t>
            </w:r>
            <w:proofErr w:type="gramStart"/>
            <w:r w:rsidRPr="00662178">
              <w:rPr>
                <w:rFonts w:hint="eastAsia"/>
                <w:kern w:val="0"/>
                <w:sz w:val="24"/>
              </w:rPr>
              <w:t>压力室</w:t>
            </w:r>
            <w:proofErr w:type="gramEnd"/>
            <w:r w:rsidRPr="00662178">
              <w:rPr>
                <w:rFonts w:hint="eastAsia"/>
                <w:kern w:val="0"/>
                <w:sz w:val="24"/>
              </w:rPr>
              <w:t>腔体内多余的油和压力释放掉，直至围压值为零，顶部排气</w:t>
            </w:r>
            <w:proofErr w:type="gramStart"/>
            <w:r w:rsidRPr="00662178">
              <w:rPr>
                <w:rFonts w:hint="eastAsia"/>
                <w:kern w:val="0"/>
                <w:sz w:val="24"/>
              </w:rPr>
              <w:t>孔打</w:t>
            </w:r>
            <w:proofErr w:type="gramEnd"/>
            <w:r w:rsidRPr="00662178">
              <w:rPr>
                <w:rFonts w:hint="eastAsia"/>
                <w:kern w:val="0"/>
                <w:sz w:val="24"/>
              </w:rPr>
              <w:t>开后没有出油为止。</w:t>
            </w:r>
          </w:p>
          <w:p w:rsidR="0096144A" w:rsidRPr="00662178" w:rsidRDefault="0096144A" w:rsidP="0096144A">
            <w:pPr>
              <w:numPr>
                <w:ilvl w:val="0"/>
                <w:numId w:val="2"/>
              </w:numPr>
              <w:spacing w:line="360" w:lineRule="auto"/>
              <w:ind w:left="0" w:firstLineChars="200" w:firstLine="480"/>
              <w:rPr>
                <w:kern w:val="0"/>
                <w:sz w:val="24"/>
              </w:rPr>
            </w:pPr>
            <w:r w:rsidRPr="00662178">
              <w:rPr>
                <w:rFonts w:hint="eastAsia"/>
                <w:kern w:val="0"/>
                <w:sz w:val="24"/>
              </w:rPr>
              <w:t>加载围压、轴压：将控制面板上旋钮调到自动档，打开轴压供油、轴压下</w:t>
            </w:r>
            <w:proofErr w:type="gramStart"/>
            <w:r w:rsidRPr="00662178">
              <w:rPr>
                <w:rFonts w:hint="eastAsia"/>
                <w:kern w:val="0"/>
                <w:sz w:val="24"/>
              </w:rPr>
              <w:t>腔</w:t>
            </w:r>
            <w:proofErr w:type="gramEnd"/>
            <w:r w:rsidRPr="00662178">
              <w:rPr>
                <w:rFonts w:hint="eastAsia"/>
                <w:kern w:val="0"/>
                <w:sz w:val="24"/>
              </w:rPr>
              <w:t>供油和围压供油，在计算机软件中设置轴压、围压的目标荷载值及速率，加载围压、轴压至荷载稳定在目标值。</w:t>
            </w:r>
          </w:p>
          <w:p w:rsidR="0096144A" w:rsidRPr="00662178" w:rsidRDefault="0096144A" w:rsidP="0096144A">
            <w:pPr>
              <w:numPr>
                <w:ilvl w:val="0"/>
                <w:numId w:val="2"/>
              </w:numPr>
              <w:spacing w:line="360" w:lineRule="auto"/>
              <w:ind w:left="0" w:firstLineChars="200" w:firstLine="480"/>
              <w:rPr>
                <w:kern w:val="0"/>
                <w:sz w:val="24"/>
              </w:rPr>
            </w:pPr>
            <w:r w:rsidRPr="00662178">
              <w:rPr>
                <w:rFonts w:hint="eastAsia"/>
                <w:kern w:val="0"/>
                <w:sz w:val="24"/>
              </w:rPr>
              <w:t>进行渗流通路的排气：打开油水转换箱面板上的供水、放水开关；并打开高压渗透</w:t>
            </w:r>
            <w:r w:rsidRPr="00662178">
              <w:rPr>
                <w:rFonts w:hint="eastAsia"/>
                <w:kern w:val="0"/>
                <w:sz w:val="24"/>
              </w:rPr>
              <w:t>1</w:t>
            </w:r>
            <w:r w:rsidRPr="00662178">
              <w:rPr>
                <w:rFonts w:hint="eastAsia"/>
                <w:kern w:val="0"/>
                <w:sz w:val="24"/>
              </w:rPr>
              <w:t>，</w:t>
            </w:r>
            <w:r w:rsidRPr="00662178">
              <w:rPr>
                <w:rFonts w:hint="eastAsia"/>
                <w:kern w:val="0"/>
                <w:sz w:val="24"/>
              </w:rPr>
              <w:t>2</w:t>
            </w:r>
            <w:r w:rsidRPr="00662178">
              <w:rPr>
                <w:rFonts w:hint="eastAsia"/>
                <w:kern w:val="0"/>
                <w:sz w:val="24"/>
              </w:rPr>
              <w:t>（上面一排</w:t>
            </w:r>
            <w:r w:rsidRPr="00662178">
              <w:rPr>
                <w:rFonts w:hint="eastAsia"/>
                <w:kern w:val="0"/>
                <w:sz w:val="24"/>
              </w:rPr>
              <w:t>4</w:t>
            </w:r>
            <w:r w:rsidRPr="00662178">
              <w:rPr>
                <w:rFonts w:hint="eastAsia"/>
                <w:kern w:val="0"/>
                <w:sz w:val="24"/>
              </w:rPr>
              <w:t>个）或者低压渗透</w:t>
            </w:r>
            <w:r w:rsidRPr="00662178">
              <w:rPr>
                <w:rFonts w:hint="eastAsia"/>
                <w:kern w:val="0"/>
                <w:sz w:val="24"/>
              </w:rPr>
              <w:t>1</w:t>
            </w:r>
            <w:r w:rsidRPr="00662178">
              <w:rPr>
                <w:rFonts w:hint="eastAsia"/>
                <w:kern w:val="0"/>
                <w:sz w:val="24"/>
              </w:rPr>
              <w:t>，</w:t>
            </w:r>
            <w:r w:rsidRPr="00662178">
              <w:rPr>
                <w:rFonts w:hint="eastAsia"/>
                <w:kern w:val="0"/>
                <w:sz w:val="24"/>
              </w:rPr>
              <w:t>2</w:t>
            </w:r>
            <w:r w:rsidRPr="00662178">
              <w:rPr>
                <w:rFonts w:hint="eastAsia"/>
                <w:kern w:val="0"/>
                <w:sz w:val="24"/>
              </w:rPr>
              <w:t>（下面一排</w:t>
            </w:r>
            <w:r w:rsidRPr="00662178">
              <w:rPr>
                <w:rFonts w:hint="eastAsia"/>
                <w:kern w:val="0"/>
                <w:sz w:val="24"/>
              </w:rPr>
              <w:t>4</w:t>
            </w:r>
            <w:r w:rsidRPr="00662178">
              <w:rPr>
                <w:rFonts w:hint="eastAsia"/>
                <w:kern w:val="0"/>
                <w:sz w:val="24"/>
              </w:rPr>
              <w:t>个）（开“低压渗透”时要将“放低压传感器转换”打开）；将渗透压</w:t>
            </w:r>
            <w:r w:rsidRPr="00662178">
              <w:rPr>
                <w:rFonts w:hint="eastAsia"/>
                <w:kern w:val="0"/>
                <w:sz w:val="24"/>
              </w:rPr>
              <w:t>1</w:t>
            </w:r>
            <w:r w:rsidRPr="00662178">
              <w:rPr>
                <w:rFonts w:hint="eastAsia"/>
                <w:kern w:val="0"/>
                <w:sz w:val="24"/>
              </w:rPr>
              <w:t>路的加压调速旋钮向右调到最大，按住出水</w:t>
            </w:r>
            <w:r w:rsidRPr="00662178">
              <w:rPr>
                <w:rFonts w:hint="eastAsia"/>
                <w:kern w:val="0"/>
                <w:sz w:val="24"/>
              </w:rPr>
              <w:t>1</w:t>
            </w:r>
            <w:r w:rsidRPr="00662178">
              <w:rPr>
                <w:rFonts w:hint="eastAsia"/>
                <w:kern w:val="0"/>
                <w:sz w:val="24"/>
              </w:rPr>
              <w:t>按钮，进行排水，当油缸声音停止或排水管</w:t>
            </w:r>
            <w:proofErr w:type="gramStart"/>
            <w:r w:rsidRPr="00662178">
              <w:rPr>
                <w:rFonts w:hint="eastAsia"/>
                <w:kern w:val="0"/>
                <w:sz w:val="24"/>
              </w:rPr>
              <w:t>不</w:t>
            </w:r>
            <w:proofErr w:type="gramEnd"/>
            <w:r w:rsidRPr="00662178">
              <w:rPr>
                <w:rFonts w:hint="eastAsia"/>
                <w:kern w:val="0"/>
                <w:sz w:val="24"/>
              </w:rPr>
              <w:t>出水时水</w:t>
            </w:r>
            <w:r w:rsidRPr="00662178">
              <w:rPr>
                <w:rFonts w:hint="eastAsia"/>
                <w:kern w:val="0"/>
                <w:sz w:val="24"/>
              </w:rPr>
              <w:lastRenderedPageBreak/>
              <w:t>排完；按住注水</w:t>
            </w:r>
            <w:r w:rsidRPr="00662178">
              <w:rPr>
                <w:rFonts w:hint="eastAsia"/>
                <w:kern w:val="0"/>
                <w:sz w:val="24"/>
              </w:rPr>
              <w:t>1</w:t>
            </w:r>
            <w:r w:rsidRPr="00662178">
              <w:rPr>
                <w:rFonts w:hint="eastAsia"/>
                <w:kern w:val="0"/>
                <w:sz w:val="24"/>
              </w:rPr>
              <w:t>按钮，等油缸声音停止时注水完成，关闭加压调试，渗透压</w:t>
            </w:r>
            <w:r w:rsidRPr="00662178">
              <w:rPr>
                <w:rFonts w:hint="eastAsia"/>
                <w:kern w:val="0"/>
                <w:sz w:val="24"/>
              </w:rPr>
              <w:t>1</w:t>
            </w:r>
            <w:r w:rsidRPr="00662178">
              <w:rPr>
                <w:rFonts w:hint="eastAsia"/>
                <w:kern w:val="0"/>
                <w:sz w:val="24"/>
              </w:rPr>
              <w:t>路的排气完成。渗透压</w:t>
            </w:r>
            <w:r w:rsidRPr="00662178">
              <w:rPr>
                <w:rFonts w:hint="eastAsia"/>
                <w:kern w:val="0"/>
                <w:sz w:val="24"/>
              </w:rPr>
              <w:t>2</w:t>
            </w:r>
            <w:r w:rsidRPr="00662178">
              <w:rPr>
                <w:rFonts w:hint="eastAsia"/>
                <w:kern w:val="0"/>
                <w:sz w:val="24"/>
              </w:rPr>
              <w:t>路的排气操作同渗透压</w:t>
            </w:r>
            <w:r w:rsidRPr="00662178">
              <w:rPr>
                <w:rFonts w:hint="eastAsia"/>
                <w:kern w:val="0"/>
                <w:sz w:val="24"/>
              </w:rPr>
              <w:t>1</w:t>
            </w:r>
            <w:r w:rsidRPr="00662178">
              <w:rPr>
                <w:rFonts w:hint="eastAsia"/>
                <w:kern w:val="0"/>
                <w:sz w:val="24"/>
              </w:rPr>
              <w:t>路的排气。</w:t>
            </w:r>
          </w:p>
          <w:p w:rsidR="0096144A" w:rsidRPr="00662178" w:rsidRDefault="0096144A" w:rsidP="0096144A">
            <w:pPr>
              <w:numPr>
                <w:ilvl w:val="0"/>
                <w:numId w:val="2"/>
              </w:numPr>
              <w:spacing w:line="360" w:lineRule="auto"/>
              <w:ind w:left="0" w:firstLineChars="200" w:firstLine="480"/>
              <w:rPr>
                <w:kern w:val="0"/>
                <w:sz w:val="24"/>
              </w:rPr>
            </w:pPr>
            <w:r w:rsidRPr="00662178">
              <w:rPr>
                <w:rFonts w:hint="eastAsia"/>
                <w:kern w:val="0"/>
                <w:sz w:val="24"/>
              </w:rPr>
              <w:t>加载渗透压力：多场耦合试验系统有三路渗透压加载系统，低渗透压量程</w:t>
            </w:r>
            <w:r w:rsidRPr="00662178">
              <w:rPr>
                <w:rFonts w:hint="eastAsia"/>
                <w:kern w:val="0"/>
                <w:sz w:val="24"/>
              </w:rPr>
              <w:t>0~0.4MPa</w:t>
            </w:r>
            <w:r w:rsidRPr="00662178">
              <w:rPr>
                <w:rFonts w:hint="eastAsia"/>
                <w:kern w:val="0"/>
                <w:sz w:val="24"/>
              </w:rPr>
              <w:t>；高渗透压量程</w:t>
            </w:r>
            <w:r w:rsidRPr="00662178">
              <w:rPr>
                <w:rFonts w:hint="eastAsia"/>
                <w:kern w:val="0"/>
                <w:sz w:val="24"/>
              </w:rPr>
              <w:t>0~30MPa</w:t>
            </w:r>
            <w:r w:rsidRPr="00662178">
              <w:rPr>
                <w:rFonts w:hint="eastAsia"/>
                <w:kern w:val="0"/>
                <w:sz w:val="24"/>
              </w:rPr>
              <w:t>以及中渗透压量程为</w:t>
            </w:r>
            <w:r w:rsidRPr="00662178">
              <w:rPr>
                <w:rFonts w:hint="eastAsia"/>
                <w:kern w:val="0"/>
                <w:sz w:val="24"/>
              </w:rPr>
              <w:t>0MPa</w:t>
            </w:r>
            <w:r w:rsidRPr="00662178">
              <w:rPr>
                <w:rFonts w:hint="eastAsia"/>
                <w:kern w:val="0"/>
                <w:sz w:val="24"/>
              </w:rPr>
              <w:t>～</w:t>
            </w:r>
            <w:r w:rsidRPr="00662178">
              <w:rPr>
                <w:rFonts w:hint="eastAsia"/>
                <w:kern w:val="0"/>
                <w:sz w:val="24"/>
              </w:rPr>
              <w:t>2MPa</w:t>
            </w:r>
            <w:r w:rsidRPr="00662178">
              <w:rPr>
                <w:rFonts w:hint="eastAsia"/>
                <w:kern w:val="0"/>
                <w:sz w:val="24"/>
              </w:rPr>
              <w:t>。打开油水转换箱面板上的供水、开关，根据施渗透压力的大小选取渗透通路，打开相对应的渗透压力加载开关，计算机控制渗透压力荷载的目标值及加载速率，加载</w:t>
            </w:r>
            <w:proofErr w:type="gramStart"/>
            <w:r w:rsidRPr="00662178">
              <w:rPr>
                <w:rFonts w:hint="eastAsia"/>
                <w:kern w:val="0"/>
                <w:sz w:val="24"/>
              </w:rPr>
              <w:t>至压力</w:t>
            </w:r>
            <w:proofErr w:type="gramEnd"/>
            <w:r w:rsidRPr="00662178">
              <w:rPr>
                <w:rFonts w:hint="eastAsia"/>
                <w:kern w:val="0"/>
                <w:sz w:val="24"/>
              </w:rPr>
              <w:t>稳定。</w:t>
            </w:r>
          </w:p>
          <w:p w:rsidR="0096144A" w:rsidRPr="00662178" w:rsidRDefault="0096144A" w:rsidP="0096144A">
            <w:pPr>
              <w:spacing w:line="360" w:lineRule="auto"/>
              <w:ind w:firstLineChars="200" w:firstLine="480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 xml:space="preserve">3. </w:t>
            </w:r>
            <w:r w:rsidRPr="00662178">
              <w:rPr>
                <w:rFonts w:hint="eastAsia"/>
                <w:kern w:val="0"/>
                <w:sz w:val="24"/>
              </w:rPr>
              <w:t>试验系统的温度控制：</w:t>
            </w:r>
          </w:p>
          <w:p w:rsidR="0096144A" w:rsidRPr="00662178" w:rsidRDefault="0096144A" w:rsidP="0096144A">
            <w:pPr>
              <w:numPr>
                <w:ilvl w:val="0"/>
                <w:numId w:val="3"/>
              </w:numPr>
              <w:spacing w:line="360" w:lineRule="auto"/>
              <w:ind w:left="0" w:firstLineChars="200" w:firstLine="480"/>
              <w:rPr>
                <w:kern w:val="0"/>
                <w:sz w:val="24"/>
              </w:rPr>
            </w:pPr>
            <w:r w:rsidRPr="00662178">
              <w:rPr>
                <w:rFonts w:hint="eastAsia"/>
                <w:kern w:val="0"/>
                <w:sz w:val="24"/>
              </w:rPr>
              <w:t>加热：打开加热系统开关，调节压力室内温度，加载至目标值并稳定；</w:t>
            </w:r>
          </w:p>
          <w:p w:rsidR="0096144A" w:rsidRPr="00662178" w:rsidRDefault="0096144A" w:rsidP="0096144A">
            <w:pPr>
              <w:numPr>
                <w:ilvl w:val="0"/>
                <w:numId w:val="3"/>
              </w:numPr>
              <w:spacing w:line="360" w:lineRule="auto"/>
              <w:ind w:left="0" w:firstLineChars="200" w:firstLine="480"/>
              <w:rPr>
                <w:kern w:val="0"/>
                <w:sz w:val="24"/>
              </w:rPr>
            </w:pPr>
            <w:r w:rsidRPr="00662178">
              <w:rPr>
                <w:rFonts w:hint="eastAsia"/>
                <w:kern w:val="0"/>
                <w:sz w:val="24"/>
              </w:rPr>
              <w:t>降温：开冷却系统开关，调整压力室内温度，加载至目标值并稳定。</w:t>
            </w:r>
          </w:p>
          <w:p w:rsidR="0096144A" w:rsidRPr="00662178" w:rsidRDefault="0096144A" w:rsidP="0096144A">
            <w:pPr>
              <w:spacing w:line="360" w:lineRule="auto"/>
              <w:ind w:firstLineChars="200" w:firstLine="480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 xml:space="preserve">4. </w:t>
            </w:r>
            <w:r w:rsidRPr="00662178">
              <w:rPr>
                <w:rFonts w:hint="eastAsia"/>
                <w:kern w:val="0"/>
                <w:sz w:val="24"/>
              </w:rPr>
              <w:t>待渗流通道底端出水时，测定流量数据。</w:t>
            </w:r>
          </w:p>
          <w:p w:rsidR="0096144A" w:rsidRPr="0096144A" w:rsidRDefault="0096144A" w:rsidP="00C575F9">
            <w:pPr>
              <w:rPr>
                <w:rFonts w:ascii="仿宋" w:eastAsia="仿宋" w:hAnsi="仿宋"/>
                <w:sz w:val="32"/>
              </w:rPr>
            </w:pPr>
          </w:p>
        </w:tc>
      </w:tr>
    </w:tbl>
    <w:p w:rsidR="00CF7105" w:rsidRPr="00C575F9" w:rsidRDefault="00CF7105" w:rsidP="00CF7105">
      <w:pPr>
        <w:ind w:left="640" w:right="320"/>
        <w:jc w:val="right"/>
        <w:rPr>
          <w:rFonts w:ascii="仿宋" w:eastAsia="仿宋" w:hAnsi="仿宋"/>
          <w:sz w:val="32"/>
        </w:rPr>
      </w:pPr>
      <w:bookmarkStart w:id="0" w:name="_GoBack"/>
      <w:bookmarkEnd w:id="0"/>
    </w:p>
    <w:sectPr w:rsidR="00CF7105" w:rsidRPr="00C575F9" w:rsidSect="00B82E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9545D" w:rsidRDefault="00F9545D" w:rsidP="00B610BB">
      <w:r>
        <w:separator/>
      </w:r>
    </w:p>
  </w:endnote>
  <w:endnote w:type="continuationSeparator" w:id="0">
    <w:p w:rsidR="00F9545D" w:rsidRDefault="00F9545D" w:rsidP="00B610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9545D" w:rsidRDefault="00F9545D" w:rsidP="00B610BB">
      <w:r>
        <w:separator/>
      </w:r>
    </w:p>
  </w:footnote>
  <w:footnote w:type="continuationSeparator" w:id="0">
    <w:p w:rsidR="00F9545D" w:rsidRDefault="00F9545D" w:rsidP="00B610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30E2723"/>
    <w:multiLevelType w:val="hybridMultilevel"/>
    <w:tmpl w:val="56A0CD44"/>
    <w:lvl w:ilvl="0" w:tplc="04090011">
      <w:start w:val="1"/>
      <w:numFmt w:val="decimal"/>
      <w:lvlText w:val="%1)"/>
      <w:lvlJc w:val="left"/>
      <w:pPr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" w15:restartNumberingAfterBreak="0">
    <w:nsid w:val="65066511"/>
    <w:multiLevelType w:val="hybridMultilevel"/>
    <w:tmpl w:val="F4F05AFC"/>
    <w:lvl w:ilvl="0" w:tplc="04090011">
      <w:start w:val="1"/>
      <w:numFmt w:val="decimal"/>
      <w:lvlText w:val="%1)"/>
      <w:lvlJc w:val="left"/>
      <w:pPr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2" w15:restartNumberingAfterBreak="0">
    <w:nsid w:val="73636DD4"/>
    <w:multiLevelType w:val="hybridMultilevel"/>
    <w:tmpl w:val="788E74EC"/>
    <w:lvl w:ilvl="0" w:tplc="D76E3B7C">
      <w:start w:val="1"/>
      <w:numFmt w:val="decimal"/>
      <w:lvlText w:val="%1、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742B2"/>
    <w:rsid w:val="000B455E"/>
    <w:rsid w:val="000C5EE6"/>
    <w:rsid w:val="0016451F"/>
    <w:rsid w:val="002742B2"/>
    <w:rsid w:val="00276B00"/>
    <w:rsid w:val="00277335"/>
    <w:rsid w:val="002E052C"/>
    <w:rsid w:val="003465E2"/>
    <w:rsid w:val="00422F20"/>
    <w:rsid w:val="0047735E"/>
    <w:rsid w:val="00672BC9"/>
    <w:rsid w:val="00676BD0"/>
    <w:rsid w:val="00681B77"/>
    <w:rsid w:val="006F03A4"/>
    <w:rsid w:val="00770253"/>
    <w:rsid w:val="00877150"/>
    <w:rsid w:val="008923AB"/>
    <w:rsid w:val="008C7290"/>
    <w:rsid w:val="0096144A"/>
    <w:rsid w:val="009A3A01"/>
    <w:rsid w:val="009C2C5B"/>
    <w:rsid w:val="00A23A0A"/>
    <w:rsid w:val="00A85AF0"/>
    <w:rsid w:val="00B333F2"/>
    <w:rsid w:val="00B41DEF"/>
    <w:rsid w:val="00B610BB"/>
    <w:rsid w:val="00B82E0D"/>
    <w:rsid w:val="00C575F9"/>
    <w:rsid w:val="00C87601"/>
    <w:rsid w:val="00CF7105"/>
    <w:rsid w:val="00E228D9"/>
    <w:rsid w:val="00F47BA0"/>
    <w:rsid w:val="00F95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4:docId w14:val="5A9F5E87"/>
  <w15:docId w15:val="{45459BA6-57ED-460A-BAEC-6A135B84A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82E0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7150"/>
    <w:pPr>
      <w:ind w:firstLineChars="200" w:firstLine="420"/>
    </w:pPr>
  </w:style>
  <w:style w:type="table" w:styleId="a4">
    <w:name w:val="Table Grid"/>
    <w:basedOn w:val="a1"/>
    <w:uiPriority w:val="39"/>
    <w:rsid w:val="004773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B610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semiHidden/>
    <w:rsid w:val="00B610BB"/>
    <w:rPr>
      <w:sz w:val="18"/>
      <w:szCs w:val="18"/>
    </w:rPr>
  </w:style>
  <w:style w:type="paragraph" w:styleId="a7">
    <w:name w:val="footer"/>
    <w:basedOn w:val="a"/>
    <w:link w:val="a8"/>
    <w:uiPriority w:val="99"/>
    <w:semiHidden/>
    <w:unhideWhenUsed/>
    <w:rsid w:val="00B610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semiHidden/>
    <w:rsid w:val="00B610BB"/>
    <w:rPr>
      <w:sz w:val="18"/>
      <w:szCs w:val="18"/>
    </w:rPr>
  </w:style>
  <w:style w:type="paragraph" w:styleId="a9">
    <w:name w:val="Balloon Text"/>
    <w:basedOn w:val="a"/>
    <w:link w:val="aa"/>
    <w:uiPriority w:val="99"/>
    <w:semiHidden/>
    <w:unhideWhenUsed/>
    <w:rsid w:val="0096144A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96144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056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153</Words>
  <Characters>876</Characters>
  <Application>Microsoft Office Word</Application>
  <DocSecurity>0</DocSecurity>
  <Lines>7</Lines>
  <Paragraphs>2</Paragraphs>
  <ScaleCrop>false</ScaleCrop>
  <Company/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think</dc:creator>
  <cp:lastModifiedBy>法律事务办负责人</cp:lastModifiedBy>
  <cp:revision>19</cp:revision>
  <dcterms:created xsi:type="dcterms:W3CDTF">2022-04-27T09:57:00Z</dcterms:created>
  <dcterms:modified xsi:type="dcterms:W3CDTF">2022-05-23T13:58:00Z</dcterms:modified>
</cp:coreProperties>
</file>